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031E87">
        <w:rPr>
          <w:rFonts w:ascii="Times New Roman" w:hAnsi="Times New Roman"/>
          <w:b/>
          <w:sz w:val="28"/>
          <w:szCs w:val="28"/>
        </w:rPr>
        <w:t>5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031E87">
        <w:rPr>
          <w:rFonts w:ascii="Times New Roman" w:hAnsi="Times New Roman"/>
          <w:b/>
          <w:sz w:val="28"/>
          <w:szCs w:val="28"/>
        </w:rPr>
        <w:t>ев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031E87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5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</w:t>
      </w:r>
      <w:r>
        <w:rPr>
          <w:rFonts w:ascii="Times New Roman" w:hAnsi="Times New Roman"/>
          <w:sz w:val="28"/>
          <w:szCs w:val="28"/>
        </w:rPr>
        <w:t>ев</w:t>
      </w:r>
      <w:r w:rsidR="00BD3AA9" w:rsidRPr="00BD3AA9">
        <w:rPr>
          <w:rFonts w:ascii="Times New Roman" w:hAnsi="Times New Roman"/>
          <w:sz w:val="28"/>
          <w:szCs w:val="28"/>
        </w:rPr>
        <w:t xml:space="preserve"> 2022 года на территории городского округа Первоуральск зарегистрировано 1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>
        <w:rPr>
          <w:rFonts w:ascii="Times New Roman" w:hAnsi="Times New Roman"/>
          <w:sz w:val="28"/>
          <w:szCs w:val="28"/>
        </w:rPr>
        <w:t>4, - 75</w:t>
      </w:r>
      <w:r w:rsidR="00DA3C69">
        <w:rPr>
          <w:rFonts w:ascii="Times New Roman" w:hAnsi="Times New Roman"/>
          <w:sz w:val="28"/>
          <w:szCs w:val="28"/>
        </w:rPr>
        <w:t>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BD3AA9">
        <w:rPr>
          <w:rFonts w:ascii="Times New Roman" w:hAnsi="Times New Roman"/>
          <w:sz w:val="28"/>
          <w:szCs w:val="28"/>
        </w:rPr>
        <w:t>2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>
        <w:rPr>
          <w:rFonts w:ascii="Times New Roman" w:hAnsi="Times New Roman"/>
          <w:sz w:val="28"/>
          <w:szCs w:val="28"/>
        </w:rPr>
        <w:t>5, - 6</w:t>
      </w:r>
      <w:r w:rsidR="006B62E8">
        <w:rPr>
          <w:rFonts w:ascii="Times New Roman" w:hAnsi="Times New Roman"/>
          <w:sz w:val="28"/>
          <w:szCs w:val="28"/>
        </w:rPr>
        <w:t>0</w:t>
      </w:r>
      <w:r w:rsidR="00DA3C69">
        <w:rPr>
          <w:rFonts w:ascii="Times New Roman" w:hAnsi="Times New Roman"/>
          <w:sz w:val="28"/>
          <w:szCs w:val="28"/>
        </w:rPr>
        <w:t>%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Pr="00E86AAB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Pr="00E86AAB">
        <w:rPr>
          <w:rFonts w:ascii="Times New Roman" w:hAnsi="Times New Roman"/>
          <w:sz w:val="28"/>
          <w:szCs w:val="28"/>
        </w:rPr>
        <w:t>ДТП не зарегистрировано.</w:t>
      </w:r>
    </w:p>
    <w:p w:rsidR="00956142" w:rsidRPr="000E1479" w:rsidRDefault="00956142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P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 № 87, 9а класс г</w:t>
      </w:r>
      <w:proofErr w:type="gramStart"/>
      <w:r w:rsidRPr="000E1479">
        <w:rPr>
          <w:rFonts w:ascii="Times New Roman" w:hAnsi="Times New Roman"/>
          <w:sz w:val="28"/>
          <w:szCs w:val="28"/>
        </w:rPr>
        <w:t>.Е</w:t>
      </w:r>
      <w:proofErr w:type="gramEnd"/>
      <w:r w:rsidRPr="000E1479">
        <w:rPr>
          <w:rFonts w:ascii="Times New Roman" w:hAnsi="Times New Roman"/>
          <w:sz w:val="28"/>
          <w:szCs w:val="28"/>
        </w:rPr>
        <w:t>катеринбург).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B31624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031E87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Pr="000E1479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31E87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657FB"/>
    <w:rsid w:val="005A211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31624"/>
    <w:rsid w:val="00B61915"/>
    <w:rsid w:val="00BA6896"/>
    <w:rsid w:val="00BD3AA9"/>
    <w:rsid w:val="00C72803"/>
    <w:rsid w:val="00C86297"/>
    <w:rsid w:val="00CB5250"/>
    <w:rsid w:val="00CF36C9"/>
    <w:rsid w:val="00D3455E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2022-05-01T10:07:00Z</cp:lastPrinted>
  <dcterms:created xsi:type="dcterms:W3CDTF">2022-06-06T03:43:00Z</dcterms:created>
  <dcterms:modified xsi:type="dcterms:W3CDTF">2022-06-06T03:43:00Z</dcterms:modified>
</cp:coreProperties>
</file>