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0D29" w14:textId="26209864" w:rsidR="00E67220" w:rsidRDefault="0093683B" w:rsidP="00E67220">
      <w:pPr>
        <w:spacing w:after="0" w:line="240" w:lineRule="auto"/>
        <w:jc w:val="center"/>
        <w:textAlignment w:val="baseline"/>
        <w:outlineLvl w:val="0"/>
        <w:rPr>
          <w:rFonts w:ascii="Liberation Serif" w:eastAsia="Times New Roman" w:hAnsi="Liberation Serif" w:cs="Liberation Serif"/>
          <w:b/>
          <w:bCs/>
          <w:kern w:val="36"/>
          <w:sz w:val="28"/>
          <w:szCs w:val="28"/>
          <w:lang w:eastAsia="ru-RU"/>
        </w:rPr>
      </w:pPr>
      <w:r>
        <w:rPr>
          <w:noProof/>
        </w:rPr>
        <w:drawing>
          <wp:inline distT="0" distB="0" distL="0" distR="0" wp14:anchorId="67A5BF10" wp14:editId="6BAE77BE">
            <wp:extent cx="6081395" cy="4876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623" b="595"/>
                    <a:stretch/>
                  </pic:blipFill>
                  <pic:spPr bwMode="auto">
                    <a:xfrm>
                      <a:off x="0" y="0"/>
                      <a:ext cx="6081395" cy="4876800"/>
                    </a:xfrm>
                    <a:prstGeom prst="rect">
                      <a:avLst/>
                    </a:prstGeom>
                    <a:noFill/>
                    <a:ln>
                      <a:noFill/>
                    </a:ln>
                    <a:extLst>
                      <a:ext uri="{53640926-AAD7-44D8-BBD7-CCE9431645EC}">
                        <a14:shadowObscured xmlns:a14="http://schemas.microsoft.com/office/drawing/2010/main"/>
                      </a:ext>
                    </a:extLst>
                  </pic:spPr>
                </pic:pic>
              </a:graphicData>
            </a:graphic>
          </wp:inline>
        </w:drawing>
      </w:r>
    </w:p>
    <w:p w14:paraId="1BA17A22" w14:textId="77777777" w:rsidR="0093683B" w:rsidRDefault="0093683B" w:rsidP="0093683B">
      <w:pPr>
        <w:pStyle w:val="1"/>
        <w:shd w:val="clear" w:color="auto" w:fill="FFFFFF"/>
        <w:spacing w:before="0" w:beforeAutospacing="0" w:after="0" w:afterAutospacing="0"/>
        <w:jc w:val="center"/>
        <w:textAlignment w:val="baseline"/>
        <w:rPr>
          <w:rFonts w:ascii="Liberation Serif" w:hAnsi="Liberation Serif" w:cs="Liberation Serif"/>
          <w:sz w:val="28"/>
          <w:szCs w:val="28"/>
        </w:rPr>
      </w:pPr>
    </w:p>
    <w:p w14:paraId="57DA4A2F" w14:textId="467F45B1" w:rsidR="0093683B" w:rsidRPr="0093683B" w:rsidRDefault="0093683B" w:rsidP="0093683B">
      <w:pPr>
        <w:pStyle w:val="1"/>
        <w:shd w:val="clear" w:color="auto" w:fill="FFFFFF"/>
        <w:spacing w:before="0" w:beforeAutospacing="0" w:after="0" w:afterAutospacing="0"/>
        <w:jc w:val="center"/>
        <w:textAlignment w:val="baseline"/>
        <w:rPr>
          <w:rFonts w:ascii="Liberation Serif" w:hAnsi="Liberation Serif" w:cs="Liberation Serif"/>
          <w:sz w:val="28"/>
          <w:szCs w:val="28"/>
        </w:rPr>
      </w:pPr>
      <w:r w:rsidRPr="0093683B">
        <w:rPr>
          <w:rFonts w:ascii="Liberation Serif" w:hAnsi="Liberation Serif" w:cs="Liberation Serif"/>
          <w:sz w:val="28"/>
          <w:szCs w:val="28"/>
        </w:rPr>
        <w:t xml:space="preserve">Рекомендации МЧС на православный праздник </w:t>
      </w:r>
      <w:r w:rsidRPr="0093683B">
        <w:rPr>
          <w:rFonts w:ascii="Liberation Serif" w:hAnsi="Liberation Serif" w:cs="Liberation Serif"/>
          <w:sz w:val="28"/>
          <w:szCs w:val="28"/>
        </w:rPr>
        <w:t>«</w:t>
      </w:r>
      <w:r w:rsidRPr="0093683B">
        <w:rPr>
          <w:rFonts w:ascii="Liberation Serif" w:hAnsi="Liberation Serif" w:cs="Liberation Serif"/>
          <w:sz w:val="28"/>
          <w:szCs w:val="28"/>
        </w:rPr>
        <w:t>Крещение Господне</w:t>
      </w:r>
      <w:r w:rsidRPr="0093683B">
        <w:rPr>
          <w:rFonts w:ascii="Liberation Serif" w:hAnsi="Liberation Serif" w:cs="Liberation Serif"/>
          <w:sz w:val="28"/>
          <w:szCs w:val="28"/>
        </w:rPr>
        <w:t>».</w:t>
      </w:r>
    </w:p>
    <w:p w14:paraId="48BAEF68" w14:textId="77777777" w:rsidR="0093683B" w:rsidRDefault="0093683B" w:rsidP="0093683B">
      <w:pPr>
        <w:pStyle w:val="1"/>
        <w:shd w:val="clear" w:color="auto" w:fill="FFFFFF"/>
        <w:spacing w:before="0" w:beforeAutospacing="0" w:after="0" w:afterAutospacing="0"/>
        <w:jc w:val="center"/>
        <w:textAlignment w:val="baseline"/>
        <w:rPr>
          <w:rFonts w:ascii="Liberation Serif" w:hAnsi="Liberation Serif" w:cs="Liberation Serif"/>
          <w:sz w:val="28"/>
          <w:szCs w:val="28"/>
        </w:rPr>
      </w:pPr>
    </w:p>
    <w:p w14:paraId="55B09860" w14:textId="123CFCCD" w:rsidR="0093683B" w:rsidRPr="0093683B" w:rsidRDefault="0093683B" w:rsidP="0093683B">
      <w:pPr>
        <w:pStyle w:val="1"/>
        <w:shd w:val="clear" w:color="auto" w:fill="FFFFFF"/>
        <w:spacing w:before="0" w:beforeAutospacing="0" w:after="0" w:afterAutospacing="0"/>
        <w:jc w:val="center"/>
        <w:textAlignment w:val="baseline"/>
        <w:rPr>
          <w:rFonts w:ascii="Liberation Serif" w:hAnsi="Liberation Serif" w:cs="Liberation Serif"/>
          <w:sz w:val="28"/>
          <w:szCs w:val="28"/>
        </w:rPr>
      </w:pPr>
      <w:r w:rsidRPr="0093683B">
        <w:rPr>
          <w:rFonts w:ascii="Liberation Serif" w:hAnsi="Liberation Serif" w:cs="Liberation Serif"/>
          <w:sz w:val="28"/>
          <w:szCs w:val="28"/>
        </w:rPr>
        <w:t>Методические рекомендации по организации обеспечения безопасности людей при проведении Крещенских купаний на водных объектах подготовлены в целях недопущения гибели и травматизма людей на водных объектах в период празднования христианского праздника Крещение Господне и создания безопасных условий для населения при проведении религиозного обряда</w:t>
      </w:r>
    </w:p>
    <w:p w14:paraId="1916D1BB" w14:textId="77777777" w:rsidR="00E67220" w:rsidRPr="00E67220" w:rsidRDefault="00E67220" w:rsidP="00E67220">
      <w:pPr>
        <w:spacing w:after="0" w:line="240" w:lineRule="auto"/>
        <w:jc w:val="center"/>
        <w:textAlignment w:val="baseline"/>
        <w:outlineLvl w:val="0"/>
        <w:rPr>
          <w:rFonts w:ascii="Liberation Serif" w:eastAsia="Times New Roman" w:hAnsi="Liberation Serif" w:cs="Liberation Serif"/>
          <w:b/>
          <w:bCs/>
          <w:kern w:val="36"/>
          <w:sz w:val="28"/>
          <w:szCs w:val="28"/>
          <w:lang w:eastAsia="ru-RU"/>
        </w:rPr>
      </w:pPr>
    </w:p>
    <w:p w14:paraId="2EBF0778" w14:textId="558C1D5E"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 xml:space="preserve">Крещение Господне </w:t>
      </w:r>
      <w:r w:rsidRPr="0093683B">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 xml:space="preserve"> один из главных праздников Православной Церкви, отмечаемый ежегодно 18 </w:t>
      </w:r>
      <w:r w:rsidRPr="0093683B">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 xml:space="preserve"> 19 января. В России на Крещение принято повсеместно в храмах, на реках, озерах, совершать водосвятие, обряд освящения воды в проруби, сделанной в виде православного креста.</w:t>
      </w:r>
    </w:p>
    <w:p w14:paraId="718E4532" w14:textId="77777777"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Как правило, на естественных водоемах во льду вырубается крестообразная прорубь-иордань для массового купания людей в освященной воде. При этом устраиваются многолюдные крестные ходы к водоемам. В освященную прорубь (иордань) окунаются все желающие, чтобы смыть грехи и оздоровиться.</w:t>
      </w:r>
    </w:p>
    <w:p w14:paraId="7A018A01" w14:textId="77777777"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 xml:space="preserve">Для России Крещенские купания традиционно являются важным социально-религиозным событием, которое характеризуется сбором и длительным нахождением большого количества людей на небольших участках водоемов или местности и может быть сопряжено с воздействием разных угроз </w:t>
      </w:r>
      <w:r w:rsidRPr="0093683B">
        <w:rPr>
          <w:rFonts w:ascii="Liberation Serif" w:hAnsi="Liberation Serif" w:cs="Liberation Serif"/>
          <w:color w:val="000000"/>
          <w:sz w:val="28"/>
          <w:szCs w:val="28"/>
        </w:rPr>
        <w:lastRenderedPageBreak/>
        <w:t>жизни людей. Учитывая, что популярность обряда Крещенских купаний ежегодно привлекает все большее количество участников это создает высокие требования к обеспечению безопасности людей.</w:t>
      </w:r>
    </w:p>
    <w:p w14:paraId="2818541B" w14:textId="77777777"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При выявлении места несанкционированного купания должностные лица МЧС России и органа местного самоуправления во взаимодействии с полицией принимают меры к его закрытию. При необходимости производится его ограждение, установка предупреждающих знаков или аншлагов, а население информируется о ближайшем безопасном месте организованного купания.</w:t>
      </w:r>
    </w:p>
    <w:p w14:paraId="485F6082" w14:textId="77777777"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В местах купания запрещается:</w:t>
      </w:r>
    </w:p>
    <w:p w14:paraId="0E0626C2" w14:textId="296EA806"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продажа спиртной и слабоалкогольной продукции, а также напитков в стеклянной таре;</w:t>
      </w:r>
    </w:p>
    <w:p w14:paraId="1D09978D" w14:textId="1530C89F"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2)</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распитие алкогольных напитков, нахождение в состоянии алкогольного опьянения;</w:t>
      </w:r>
    </w:p>
    <w:p w14:paraId="1407C31C" w14:textId="0B8D3875"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3)</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загрязнение и засорение водных объектов и их береговых полос;</w:t>
      </w:r>
    </w:p>
    <w:p w14:paraId="08D4B635" w14:textId="43BB98ED"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4)</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купание детей без контроля взрослых;</w:t>
      </w:r>
    </w:p>
    <w:p w14:paraId="635EC919" w14:textId="7B6B0757" w:rsid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5)</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окунаться (купаться) следует в специально оборудованных прорубях (иорданях), под присмотром спасателей.</w:t>
      </w:r>
    </w:p>
    <w:p w14:paraId="54057E2E" w14:textId="77777777" w:rsidR="00E77775" w:rsidRPr="0093683B" w:rsidRDefault="00E77775"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p>
    <w:p w14:paraId="4655A69D" w14:textId="71C68200" w:rsidR="0093683B" w:rsidRDefault="0093683B" w:rsidP="00E02D49">
      <w:pPr>
        <w:pStyle w:val="3"/>
        <w:shd w:val="clear" w:color="auto" w:fill="FFFFFF"/>
        <w:spacing w:before="0" w:line="240" w:lineRule="auto"/>
        <w:jc w:val="center"/>
        <w:textAlignment w:val="baseline"/>
        <w:rPr>
          <w:rFonts w:ascii="Liberation Serif" w:hAnsi="Liberation Serif" w:cs="Liberation Serif"/>
          <w:b/>
          <w:bCs/>
          <w:color w:val="000000"/>
          <w:sz w:val="28"/>
          <w:szCs w:val="28"/>
        </w:rPr>
      </w:pPr>
      <w:r w:rsidRPr="0093683B">
        <w:rPr>
          <w:rFonts w:ascii="Liberation Serif" w:hAnsi="Liberation Serif" w:cs="Liberation Serif"/>
          <w:b/>
          <w:bCs/>
          <w:color w:val="000000"/>
          <w:sz w:val="28"/>
          <w:szCs w:val="28"/>
        </w:rPr>
        <w:t>Правила купания в проруби (иордани)</w:t>
      </w:r>
    </w:p>
    <w:p w14:paraId="67762B4A" w14:textId="77777777" w:rsidR="00E77775" w:rsidRPr="00E77775" w:rsidRDefault="00E77775" w:rsidP="00E02D49">
      <w:pPr>
        <w:spacing w:after="0" w:line="240" w:lineRule="auto"/>
      </w:pPr>
    </w:p>
    <w:p w14:paraId="5EE5A967" w14:textId="266B13C0" w:rsidR="0093683B" w:rsidRPr="0093683B" w:rsidRDefault="0093683B" w:rsidP="00E02D49">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Необходимо помнить, что холодная вода может вызвать совершенно нормальное безопасное учащенное дыхание, как только тело приспособиться к холоду дыхание нормализуется;</w:t>
      </w:r>
    </w:p>
    <w:p w14:paraId="2BA0C27D" w14:textId="74E17773"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2)</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Не рекомендуется находиться в проруби более 1 минуты во избежание общего переохлаждения организма;</w:t>
      </w:r>
    </w:p>
    <w:p w14:paraId="515208BB" w14:textId="08B07AA8"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3)</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После купания нужно быстро растереться полотенцем и надеть сухую одежду и головной убор;</w:t>
      </w:r>
    </w:p>
    <w:p w14:paraId="5325C72C" w14:textId="755E2684"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4)</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Для укрепления иммунитета и недопущения переохлаждения необходимо выпить горячее питье (чай, кофе, травяные настои) из предварительно подготовленного термоса;</w:t>
      </w:r>
    </w:p>
    <w:p w14:paraId="6B56C9A2" w14:textId="37F88B97"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5)</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Перед купанием необходимо разогреть тело, сделав разминку, пробежку;</w:t>
      </w:r>
    </w:p>
    <w:p w14:paraId="7B824635" w14:textId="55100096"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6)</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 xml:space="preserve">Не следует употреблять алкогольные напитки, так как они согревают на непродолжительное время в дальнейшем, создавая лишь иллюзию </w:t>
      </w:r>
      <w:r w:rsidRPr="0093683B">
        <w:rPr>
          <w:rFonts w:ascii="Liberation Serif" w:hAnsi="Liberation Serif" w:cs="Liberation Serif"/>
          <w:color w:val="000000"/>
          <w:sz w:val="28"/>
          <w:szCs w:val="28"/>
        </w:rPr>
        <w:t>согревания, наоборот,</w:t>
      </w:r>
      <w:r w:rsidRPr="0093683B">
        <w:rPr>
          <w:rFonts w:ascii="Liberation Serif" w:hAnsi="Liberation Serif" w:cs="Liberation Serif"/>
          <w:color w:val="000000"/>
          <w:sz w:val="28"/>
          <w:szCs w:val="28"/>
        </w:rPr>
        <w:t xml:space="preserve"> способствуют потере тепла и риску обморожения;</w:t>
      </w:r>
    </w:p>
    <w:p w14:paraId="4FCC50EB" w14:textId="61F36770"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7)</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К проруби необходимо подходить в удобной, не скользкой и легкоснимаемой обуви, чтобы предотвратить потери чувствительности ног. Лучше использовать ботинки или шерстяные носки для того, чтобы дойти до проруби. Возможно использование специальных резиновых тапочек, которые также защищают ноги от возможных повреждений, а также не скользят на льду. Идти к проруби нужно медленно и внимательно;</w:t>
      </w:r>
    </w:p>
    <w:p w14:paraId="6C493656" w14:textId="51D41192"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8)</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Окунаться лучше всего по шею, не замочив голову, чтобы избежать рефлекторного сужения сосудов головного мозга. Не нырять в прорубь вперед головой. Прыжки в воду и погружение в воду с головой не рекомендуется, так как это увеличивает потерю температуры и может привести к холодовому шоку;</w:t>
      </w:r>
    </w:p>
    <w:p w14:paraId="4FB681D2" w14:textId="4FB2FEBB"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lastRenderedPageBreak/>
        <w:t>9)</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Необходимо помнить, что холодная вода может вызвать совершенно нормальное безопасное учащенное дыхание, как только тело приспособиться к холоду дыхание нормализуется;</w:t>
      </w:r>
    </w:p>
    <w:p w14:paraId="279F2371" w14:textId="20E32CF8"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10)</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Не рекомендуется находиться в проруби более 1 минуты во избежание общего переохлаждения организма;</w:t>
      </w:r>
    </w:p>
    <w:p w14:paraId="1F1F6AD6" w14:textId="4640E230"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11)</w:t>
      </w:r>
      <w:r w:rsidRPr="0093683B">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После купания нужно быстро растереться полотенцем и надеть сухую одежду и головной убор.</w:t>
      </w:r>
    </w:p>
    <w:p w14:paraId="135263D8" w14:textId="3B67A84D" w:rsid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Для укрепления иммунитета и недопущения переохлаждения необходимо выпить горячее питье (чай, кофе, травяные настои) из предварительно подготовленного термоса.</w:t>
      </w:r>
    </w:p>
    <w:p w14:paraId="12B05377" w14:textId="77777777" w:rsidR="00E77775" w:rsidRPr="0093683B" w:rsidRDefault="00E77775"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p>
    <w:p w14:paraId="5ACD0F9D" w14:textId="746804C3" w:rsidR="0093683B" w:rsidRDefault="0093683B" w:rsidP="0093683B">
      <w:pPr>
        <w:pStyle w:val="3"/>
        <w:shd w:val="clear" w:color="auto" w:fill="FFFFFF"/>
        <w:spacing w:before="0" w:line="240" w:lineRule="auto"/>
        <w:jc w:val="center"/>
        <w:textAlignment w:val="baseline"/>
        <w:rPr>
          <w:rFonts w:ascii="Liberation Serif" w:hAnsi="Liberation Serif" w:cs="Liberation Serif"/>
          <w:b/>
          <w:bCs/>
          <w:color w:val="000000"/>
          <w:sz w:val="28"/>
          <w:szCs w:val="28"/>
        </w:rPr>
      </w:pPr>
      <w:r w:rsidRPr="0093683B">
        <w:rPr>
          <w:rFonts w:ascii="Liberation Serif" w:hAnsi="Liberation Serif" w:cs="Liberation Serif"/>
          <w:b/>
          <w:bCs/>
          <w:color w:val="000000"/>
          <w:sz w:val="28"/>
          <w:szCs w:val="28"/>
        </w:rPr>
        <w:t>Рекомендации по мерам безопасности на льду</w:t>
      </w:r>
    </w:p>
    <w:p w14:paraId="558B9896" w14:textId="77777777" w:rsidR="00E77775" w:rsidRPr="00E77775" w:rsidRDefault="00E77775" w:rsidP="00E77775">
      <w:pPr>
        <w:spacing w:after="0" w:line="240" w:lineRule="auto"/>
      </w:pPr>
    </w:p>
    <w:p w14:paraId="07DCD214" w14:textId="6769941F" w:rsidR="0093683B" w:rsidRPr="0093683B" w:rsidRDefault="0093683B" w:rsidP="00E77775">
      <w:pPr>
        <w:pStyle w:val="a3"/>
        <w:shd w:val="clear" w:color="auto" w:fill="FFFFFF"/>
        <w:spacing w:before="0" w:beforeAutospacing="0" w:after="24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w:t>
      </w:r>
      <w:r w:rsidR="00E77775">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При переходе водного объекта по льду следует пользоваться проложенными тропами, а при их отсутствии — убедиться в прочности льда с помощью пешни. Проверять прочность льда ударами ноги опасно.</w:t>
      </w:r>
    </w:p>
    <w:p w14:paraId="3D740D27" w14:textId="601F0960" w:rsidR="0093683B" w:rsidRPr="0093683B" w:rsidRDefault="0093683B" w:rsidP="00E77775">
      <w:pPr>
        <w:pStyle w:val="a3"/>
        <w:shd w:val="clear" w:color="auto" w:fill="FFFFFF"/>
        <w:spacing w:before="0" w:beforeAutospacing="0" w:after="24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2)</w:t>
      </w:r>
      <w:r w:rsidR="00E77775">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 xml:space="preserve">Во время движения по льду следует обходить опасные места и участки, покрытые толстым слоем снега. Особую осторожность необходимо проявлять в местах, где имеется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Безопасным для перехода является лед с зеленоватым оттенком и толщиной не менее 7 см. (Примечание: безопасная толщина льда зависит от скорости течения воды, ее солености, </w:t>
      </w:r>
      <w:proofErr w:type="spellStart"/>
      <w:r w:rsidRPr="0093683B">
        <w:rPr>
          <w:rFonts w:ascii="Liberation Serif" w:hAnsi="Liberation Serif" w:cs="Liberation Serif"/>
          <w:color w:val="000000"/>
          <w:sz w:val="28"/>
          <w:szCs w:val="28"/>
        </w:rPr>
        <w:t>гидрометеоусловий</w:t>
      </w:r>
      <w:proofErr w:type="spellEnd"/>
      <w:r w:rsidRPr="0093683B">
        <w:rPr>
          <w:rFonts w:ascii="Liberation Serif" w:hAnsi="Liberation Serif" w:cs="Liberation Serif"/>
          <w:color w:val="000000"/>
          <w:sz w:val="28"/>
          <w:szCs w:val="28"/>
        </w:rPr>
        <w:t>).</w:t>
      </w:r>
    </w:p>
    <w:p w14:paraId="28295A60" w14:textId="21B79B57" w:rsidR="0093683B" w:rsidRPr="0093683B" w:rsidRDefault="0093683B" w:rsidP="00E77775">
      <w:pPr>
        <w:pStyle w:val="a3"/>
        <w:shd w:val="clear" w:color="auto" w:fill="FFFFFF"/>
        <w:spacing w:before="0" w:beforeAutospacing="0" w:after="24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3)</w:t>
      </w:r>
      <w:r w:rsidR="00E77775">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При переходе водного объекта по льду следует пользоваться проложенными тропами, а при их отсутствии — убедиться в прочности льда с помощью пешни. Проверять прочность льда ударами ноги опасно.</w:t>
      </w:r>
    </w:p>
    <w:p w14:paraId="557CDA1C" w14:textId="1BCF2EED" w:rsidR="0093683B" w:rsidRPr="0093683B" w:rsidRDefault="0093683B" w:rsidP="00E77775">
      <w:pPr>
        <w:pStyle w:val="a3"/>
        <w:shd w:val="clear" w:color="auto" w:fill="FFFFFF"/>
        <w:spacing w:before="0" w:beforeAutospacing="0" w:after="24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4)</w:t>
      </w:r>
      <w:r w:rsidR="00E77775">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 xml:space="preserve">Во время движения по льду следует обходить опасные места и участки, покрытые толстым слоем снега. Особую осторожность необходимо проявлять в местах, где имеется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Безопасным для перехода является лед с зеленоватым оттенком и толщиной не менее 7 см. (Примечание: безопасная толщина льда зависит от скорости течения воды, ее солености, </w:t>
      </w:r>
      <w:proofErr w:type="spellStart"/>
      <w:r w:rsidRPr="0093683B">
        <w:rPr>
          <w:rFonts w:ascii="Liberation Serif" w:hAnsi="Liberation Serif" w:cs="Liberation Serif"/>
          <w:color w:val="000000"/>
          <w:sz w:val="28"/>
          <w:szCs w:val="28"/>
        </w:rPr>
        <w:t>гидрометеоусловий</w:t>
      </w:r>
      <w:proofErr w:type="spellEnd"/>
      <w:r w:rsidRPr="0093683B">
        <w:rPr>
          <w:rFonts w:ascii="Liberation Serif" w:hAnsi="Liberation Serif" w:cs="Liberation Serif"/>
          <w:color w:val="000000"/>
          <w:sz w:val="28"/>
          <w:szCs w:val="28"/>
        </w:rPr>
        <w:t>).</w:t>
      </w:r>
    </w:p>
    <w:p w14:paraId="31C837B8" w14:textId="7647F729" w:rsidR="0093683B" w:rsidRDefault="0093683B" w:rsidP="00E77775">
      <w:pPr>
        <w:pStyle w:val="3"/>
        <w:shd w:val="clear" w:color="auto" w:fill="FFFFFF"/>
        <w:spacing w:before="0" w:line="240" w:lineRule="auto"/>
        <w:ind w:firstLine="708"/>
        <w:jc w:val="center"/>
        <w:textAlignment w:val="baseline"/>
        <w:rPr>
          <w:rFonts w:ascii="Liberation Serif" w:hAnsi="Liberation Serif" w:cs="Liberation Serif"/>
          <w:b/>
          <w:bCs/>
          <w:color w:val="000000"/>
          <w:sz w:val="28"/>
          <w:szCs w:val="28"/>
        </w:rPr>
      </w:pPr>
      <w:r w:rsidRPr="00E77775">
        <w:rPr>
          <w:rFonts w:ascii="Liberation Serif" w:hAnsi="Liberation Serif" w:cs="Liberation Serif"/>
          <w:b/>
          <w:bCs/>
          <w:color w:val="000000"/>
          <w:sz w:val="28"/>
          <w:szCs w:val="28"/>
        </w:rPr>
        <w:t xml:space="preserve">Основные способы </w:t>
      </w:r>
      <w:proofErr w:type="spellStart"/>
      <w:r w:rsidRPr="00E77775">
        <w:rPr>
          <w:rFonts w:ascii="Liberation Serif" w:hAnsi="Liberation Serif" w:cs="Liberation Serif"/>
          <w:b/>
          <w:bCs/>
          <w:color w:val="000000"/>
          <w:sz w:val="28"/>
          <w:szCs w:val="28"/>
        </w:rPr>
        <w:t>самоспасания</w:t>
      </w:r>
      <w:proofErr w:type="spellEnd"/>
      <w:r w:rsidRPr="00E77775">
        <w:rPr>
          <w:rFonts w:ascii="Liberation Serif" w:hAnsi="Liberation Serif" w:cs="Liberation Serif"/>
          <w:b/>
          <w:bCs/>
          <w:color w:val="000000"/>
          <w:sz w:val="28"/>
          <w:szCs w:val="28"/>
        </w:rPr>
        <w:t xml:space="preserve"> и спасания в условиях ледового покрова водных объектов</w:t>
      </w:r>
    </w:p>
    <w:p w14:paraId="41E1E185" w14:textId="77777777" w:rsidR="00E77775" w:rsidRPr="00E77775" w:rsidRDefault="00E77775" w:rsidP="00E77775">
      <w:pPr>
        <w:jc w:val="center"/>
      </w:pPr>
    </w:p>
    <w:p w14:paraId="690E559F" w14:textId="0058A76A"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1)</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До оказания помощи спасателями пострадавший может и должен действовать самостоятельно.</w:t>
      </w:r>
    </w:p>
    <w:p w14:paraId="65F7B569" w14:textId="641B3944"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2)</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 xml:space="preserve">Если под ногами провалился лед, надо, расставив широко руки, удерживаться на поверхности льда, без резких движений стараться выползти на </w:t>
      </w:r>
      <w:r w:rsidRPr="0093683B">
        <w:rPr>
          <w:rFonts w:ascii="Liberation Serif" w:hAnsi="Liberation Serif" w:cs="Liberation Serif"/>
          <w:color w:val="000000"/>
          <w:sz w:val="28"/>
          <w:szCs w:val="28"/>
        </w:rPr>
        <w:lastRenderedPageBreak/>
        <w:t>твердый лед, а затем лежа на спине или груди, продвигаться в ту сторону, откуда пришел. Одновременно с этим звать на помощь.</w:t>
      </w:r>
    </w:p>
    <w:p w14:paraId="6AF778A0" w14:textId="1D7D57CC"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3)</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При оказании помощи провалившемуся под лед нельзя подходить к нему стоя из-за опасности также провалиться. При отсутствии спасательных средств желательно использовать для оказания помощи любые подручные предметы: веревку, шест, доски, связанные ремни, иные имеющиеся в наличии средства, позволяющие находиться на расстоянии от полыньи.</w:t>
      </w:r>
    </w:p>
    <w:p w14:paraId="32DB7927" w14:textId="39130334"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4)</w:t>
      </w:r>
      <w:r>
        <w:rPr>
          <w:rFonts w:ascii="Liberation Serif" w:hAnsi="Liberation Serif" w:cs="Liberation Serif"/>
          <w:color w:val="000000"/>
          <w:sz w:val="28"/>
          <w:szCs w:val="28"/>
        </w:rPr>
        <w:t xml:space="preserve"> </w:t>
      </w:r>
      <w:r w:rsidRPr="0093683B">
        <w:rPr>
          <w:rFonts w:ascii="Liberation Serif" w:hAnsi="Liberation Serif" w:cs="Liberation Serif"/>
          <w:color w:val="000000"/>
          <w:sz w:val="28"/>
          <w:szCs w:val="28"/>
        </w:rPr>
        <w:t>Приближаться можно,</w:t>
      </w:r>
      <w:r w:rsidRPr="0093683B">
        <w:rPr>
          <w:rFonts w:ascii="Liberation Serif" w:hAnsi="Liberation Serif" w:cs="Liberation Serif"/>
          <w:color w:val="000000"/>
          <w:sz w:val="28"/>
          <w:szCs w:val="28"/>
        </w:rPr>
        <w:t xml:space="preserve"> лежа с раскинутыми в стороны руками и ногами не ближе 3 </w:t>
      </w:r>
      <w:r>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 xml:space="preserve"> 4 метров. С этого расстояния пострадавшему надо подать спасательное средство. После того, как пострадавший принял поданное ему средство спасания, следует отползать от полыньи назад, вытаскивая его на лед. Возвращаться надо по тому пути, откуда пришли. После того, как пострадавший доставлен на берег, следует по возможности выполнить следующие действия: поместить в теплое помещение, переодеть в сухую одежду, дать теплое питье, заставить двигаться, вызвать бригаду скорой медицинской помощи.</w:t>
      </w:r>
    </w:p>
    <w:p w14:paraId="28C39DB8" w14:textId="77777777" w:rsidR="0093683B" w:rsidRPr="0093683B" w:rsidRDefault="0093683B" w:rsidP="00E77775">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Чтобы не омрачить этот святой праздник, купание в Крещение необходимо проводить в определенных для этого местах, где организовано дежурство экстренных служб. Чтобы не оказаться в неприятной ситуации, связанной, например, с провалом под лед, каждому человеку следует не злоупотреблять спиртным, быть осмотрительным, следить за своим самочувствием и состоянием своих друзей и соблюдать основные правила поведения при купании в открытых водоемах в зимнее время года!!!</w:t>
      </w:r>
    </w:p>
    <w:p w14:paraId="7386596F" w14:textId="38506C54"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 xml:space="preserve">Сотрудники </w:t>
      </w:r>
      <w:r w:rsidRPr="0093683B">
        <w:rPr>
          <w:rFonts w:ascii="Liberation Serif" w:hAnsi="Liberation Serif" w:cs="Liberation Serif"/>
          <w:color w:val="000000"/>
          <w:sz w:val="28"/>
          <w:szCs w:val="28"/>
        </w:rPr>
        <w:t>МЧС</w:t>
      </w:r>
      <w:r w:rsidRPr="0093683B">
        <w:rPr>
          <w:rFonts w:ascii="Liberation Serif" w:hAnsi="Liberation Serif" w:cs="Liberation Serif"/>
          <w:color w:val="000000"/>
          <w:sz w:val="28"/>
          <w:szCs w:val="28"/>
        </w:rPr>
        <w:t xml:space="preserve"> призывают исключить купание в необорудованных местах во время крещенских праздников, купание в таких местах может привести к трагедии!!!</w:t>
      </w:r>
    </w:p>
    <w:p w14:paraId="0421DD02" w14:textId="562C454A" w:rsidR="0093683B" w:rsidRPr="0093683B" w:rsidRDefault="0093683B" w:rsidP="0093683B">
      <w:pPr>
        <w:pStyle w:val="a3"/>
        <w:shd w:val="clear" w:color="auto" w:fill="FFFFFF"/>
        <w:spacing w:before="0" w:beforeAutospacing="0" w:after="0" w:afterAutospacing="0"/>
        <w:ind w:firstLine="708"/>
        <w:jc w:val="both"/>
        <w:textAlignment w:val="baseline"/>
        <w:rPr>
          <w:rFonts w:ascii="Liberation Serif" w:hAnsi="Liberation Serif" w:cs="Liberation Serif"/>
          <w:color w:val="000000"/>
          <w:sz w:val="28"/>
          <w:szCs w:val="28"/>
        </w:rPr>
      </w:pPr>
      <w:r w:rsidRPr="0093683B">
        <w:rPr>
          <w:rFonts w:ascii="Liberation Serif" w:hAnsi="Liberation Serif" w:cs="Liberation Serif"/>
          <w:color w:val="000000"/>
          <w:sz w:val="28"/>
          <w:szCs w:val="28"/>
        </w:rPr>
        <w:t xml:space="preserve">При возникновении происшествий можно обратиться по телефону пожарно-спасательной службы МЧС России </w:t>
      </w:r>
      <w:r w:rsidR="00E77775">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101</w:t>
      </w:r>
      <w:r w:rsidR="00E77775">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 xml:space="preserve"> или единому номеру вызова экстренных служб </w:t>
      </w:r>
      <w:r w:rsidR="00E77775">
        <w:rPr>
          <w:rFonts w:ascii="Liberation Serif" w:hAnsi="Liberation Serif" w:cs="Liberation Serif"/>
          <w:color w:val="000000"/>
          <w:sz w:val="28"/>
          <w:szCs w:val="28"/>
        </w:rPr>
        <w:t>«</w:t>
      </w:r>
      <w:r w:rsidRPr="0093683B">
        <w:rPr>
          <w:rFonts w:ascii="Liberation Serif" w:hAnsi="Liberation Serif" w:cs="Liberation Serif"/>
          <w:color w:val="000000"/>
          <w:sz w:val="28"/>
          <w:szCs w:val="28"/>
        </w:rPr>
        <w:t>112</w:t>
      </w:r>
      <w:r w:rsidR="00E77775">
        <w:rPr>
          <w:rFonts w:ascii="Liberation Serif" w:hAnsi="Liberation Serif" w:cs="Liberation Serif"/>
          <w:color w:val="000000"/>
          <w:sz w:val="28"/>
          <w:szCs w:val="28"/>
        </w:rPr>
        <w:t>».</w:t>
      </w:r>
    </w:p>
    <w:p w14:paraId="6C029F47" w14:textId="77777777" w:rsidR="00971AB0" w:rsidRPr="0093683B" w:rsidRDefault="00971AB0" w:rsidP="0093683B">
      <w:pPr>
        <w:spacing w:after="0" w:line="240" w:lineRule="auto"/>
        <w:jc w:val="both"/>
        <w:rPr>
          <w:rFonts w:ascii="Liberation Serif" w:hAnsi="Liberation Serif" w:cs="Liberation Serif"/>
          <w:sz w:val="28"/>
          <w:szCs w:val="28"/>
        </w:rPr>
      </w:pPr>
    </w:p>
    <w:sectPr w:rsidR="00971AB0" w:rsidRPr="0093683B" w:rsidSect="00E6722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3522B"/>
    <w:multiLevelType w:val="hybridMultilevel"/>
    <w:tmpl w:val="54163DE6"/>
    <w:lvl w:ilvl="0" w:tplc="2952A5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0"/>
    <w:rsid w:val="0093683B"/>
    <w:rsid w:val="00971AB0"/>
    <w:rsid w:val="00A45360"/>
    <w:rsid w:val="00E02D49"/>
    <w:rsid w:val="00E67220"/>
    <w:rsid w:val="00E7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C3CC"/>
  <w15:chartTrackingRefBased/>
  <w15:docId w15:val="{18B8033B-7D9F-43D0-AC99-44C8764C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672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368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2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7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368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142">
      <w:bodyDiv w:val="1"/>
      <w:marLeft w:val="0"/>
      <w:marRight w:val="0"/>
      <w:marTop w:val="0"/>
      <w:marBottom w:val="0"/>
      <w:divBdr>
        <w:top w:val="none" w:sz="0" w:space="0" w:color="auto"/>
        <w:left w:val="none" w:sz="0" w:space="0" w:color="auto"/>
        <w:bottom w:val="none" w:sz="0" w:space="0" w:color="auto"/>
        <w:right w:val="none" w:sz="0" w:space="0" w:color="auto"/>
      </w:divBdr>
    </w:div>
    <w:div w:id="30501385">
      <w:bodyDiv w:val="1"/>
      <w:marLeft w:val="0"/>
      <w:marRight w:val="0"/>
      <w:marTop w:val="0"/>
      <w:marBottom w:val="0"/>
      <w:divBdr>
        <w:top w:val="none" w:sz="0" w:space="0" w:color="auto"/>
        <w:left w:val="none" w:sz="0" w:space="0" w:color="auto"/>
        <w:bottom w:val="none" w:sz="0" w:space="0" w:color="auto"/>
        <w:right w:val="none" w:sz="0" w:space="0" w:color="auto"/>
      </w:divBdr>
    </w:div>
    <w:div w:id="1634942170">
      <w:bodyDiv w:val="1"/>
      <w:marLeft w:val="0"/>
      <w:marRight w:val="0"/>
      <w:marTop w:val="0"/>
      <w:marBottom w:val="0"/>
      <w:divBdr>
        <w:top w:val="none" w:sz="0" w:space="0" w:color="auto"/>
        <w:left w:val="none" w:sz="0" w:space="0" w:color="auto"/>
        <w:bottom w:val="none" w:sz="0" w:space="0" w:color="auto"/>
        <w:right w:val="none" w:sz="0" w:space="0" w:color="auto"/>
      </w:divBdr>
    </w:div>
    <w:div w:id="1973289347">
      <w:bodyDiv w:val="1"/>
      <w:marLeft w:val="0"/>
      <w:marRight w:val="0"/>
      <w:marTop w:val="0"/>
      <w:marBottom w:val="0"/>
      <w:divBdr>
        <w:top w:val="none" w:sz="0" w:space="0" w:color="auto"/>
        <w:left w:val="none" w:sz="0" w:space="0" w:color="auto"/>
        <w:bottom w:val="none" w:sz="0" w:space="0" w:color="auto"/>
        <w:right w:val="none" w:sz="0" w:space="0" w:color="auto"/>
      </w:divBdr>
      <w:divsChild>
        <w:div w:id="1961452988">
          <w:marLeft w:val="0"/>
          <w:marRight w:val="0"/>
          <w:marTop w:val="0"/>
          <w:marBottom w:val="450"/>
          <w:divBdr>
            <w:top w:val="none" w:sz="0" w:space="0" w:color="auto"/>
            <w:left w:val="none" w:sz="0" w:space="0" w:color="auto"/>
            <w:bottom w:val="none" w:sz="0" w:space="0" w:color="auto"/>
            <w:right w:val="none" w:sz="0" w:space="0" w:color="auto"/>
          </w:divBdr>
          <w:divsChild>
            <w:div w:id="19765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2025-12-16T04:16:00Z</dcterms:created>
  <dcterms:modified xsi:type="dcterms:W3CDTF">2025-12-16T04:17:00Z</dcterms:modified>
</cp:coreProperties>
</file>