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74" w:rsidRPr="00671374" w:rsidRDefault="00671374" w:rsidP="00671374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67137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Памятки по пожарной безопасности для родителей и детей</w:t>
      </w:r>
    </w:p>
    <w:p w:rsidR="00671374" w:rsidRPr="00671374" w:rsidRDefault="00671374" w:rsidP="0067137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333750" cy="1905000"/>
            <wp:effectExtent l="0" t="0" r="0" b="0"/>
            <wp:docPr id="1" name="Рисунок 1" descr="https://admpochep.ru/wp-content/uploads/2026/01/risuno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pochep.ru/wp-content/uploads/2026/01/risunok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374" w:rsidRPr="00671374" w:rsidRDefault="00671374" w:rsidP="006713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color w:val="232323"/>
          <w:sz w:val="23"/>
          <w:szCs w:val="23"/>
          <w:lang w:eastAsia="ru-RU"/>
        </w:rPr>
        <w:t>Уважаемые родители!</w:t>
      </w:r>
    </w:p>
    <w:p w:rsidR="00671374" w:rsidRPr="00671374" w:rsidRDefault="00671374" w:rsidP="006713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color w:val="232323"/>
          <w:sz w:val="23"/>
          <w:szCs w:val="23"/>
          <w:lang w:eastAsia="ru-RU"/>
        </w:rPr>
        <w:t>Важный совет для ВАС: рассказывайте детям о правилах пожарной безопасности; будьте примером во всех ситуациях, связанных с соблюдением правил пожарной безопасности!</w:t>
      </w:r>
    </w:p>
    <w:p w:rsidR="00671374" w:rsidRPr="00671374" w:rsidRDefault="00671374" w:rsidP="006713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color w:val="232323"/>
          <w:sz w:val="23"/>
          <w:szCs w:val="23"/>
          <w:u w:val="single"/>
          <w:lang w:eastAsia="ru-RU"/>
        </w:rPr>
        <w:t>Помните: вы ответственны за безопасность ваших детей</w:t>
      </w:r>
      <w:r w:rsidRPr="00671374">
        <w:rPr>
          <w:rFonts w:ascii="Arial" w:eastAsia="Times New Roman" w:hAnsi="Arial" w:cs="Arial"/>
          <w:color w:val="232323"/>
          <w:sz w:val="23"/>
          <w:szCs w:val="23"/>
          <w:lang w:eastAsia="ru-RU"/>
        </w:rPr>
        <w:t>!</w:t>
      </w:r>
    </w:p>
    <w:p w:rsidR="00671374" w:rsidRPr="00671374" w:rsidRDefault="00671374" w:rsidP="006713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color w:val="232323"/>
          <w:sz w:val="23"/>
          <w:szCs w:val="23"/>
          <w:lang w:eastAsia="ru-RU"/>
        </w:rPr>
        <w:t>Безопасность детей – это приоритет для каждой семьи. Обучение правилам пожарной безопасности должно начинаться с раннего возраста. Дети, знающие основные правила, более осознанно относятся к возможным рискам и способны правильно действовать в экстренной ситуации.</w:t>
      </w:r>
    </w:p>
    <w:p w:rsidR="00671374" w:rsidRPr="00671374" w:rsidRDefault="00671374" w:rsidP="006713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  <w:t>Родителям на заметку:</w:t>
      </w:r>
    </w:p>
    <w:p w:rsidR="00671374" w:rsidRPr="00671374" w:rsidRDefault="00671374" w:rsidP="0067137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  <w:t>Обратите внимание на электропроводку.</w:t>
      </w:r>
      <w:r w:rsidRPr="00671374">
        <w:rPr>
          <w:rFonts w:ascii="Arial" w:eastAsia="Times New Roman" w:hAnsi="Arial" w:cs="Arial"/>
          <w:color w:val="232323"/>
          <w:sz w:val="23"/>
          <w:szCs w:val="23"/>
          <w:lang w:eastAsia="ru-RU"/>
        </w:rPr>
        <w:t> Регулярно проверяйте состояние розеток, выключателей и электроприборов. Не перегружайте сеть, используя одновременно много мощных устройств.</w:t>
      </w:r>
    </w:p>
    <w:p w:rsidR="00671374" w:rsidRPr="00671374" w:rsidRDefault="00671374" w:rsidP="0067137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  <w:t>Храните спички и зажигалки в недоступном для детей месте.</w:t>
      </w:r>
      <w:r w:rsidRPr="00671374">
        <w:rPr>
          <w:rFonts w:ascii="Arial" w:eastAsia="Times New Roman" w:hAnsi="Arial" w:cs="Arial"/>
          <w:color w:val="232323"/>
          <w:sz w:val="23"/>
          <w:szCs w:val="23"/>
          <w:lang w:eastAsia="ru-RU"/>
        </w:rPr>
        <w:t> Объясните детям опасность игр с огнем.</w:t>
      </w:r>
    </w:p>
    <w:p w:rsidR="00671374" w:rsidRPr="00671374" w:rsidRDefault="00671374" w:rsidP="0067137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  <w:t>Не оставляйте детей одних дома с включенными электроприборами или зажженной плитой.</w:t>
      </w:r>
      <w:r w:rsidRPr="00671374">
        <w:rPr>
          <w:rFonts w:ascii="Arial" w:eastAsia="Times New Roman" w:hAnsi="Arial" w:cs="Arial"/>
          <w:color w:val="232323"/>
          <w:sz w:val="23"/>
          <w:szCs w:val="23"/>
          <w:lang w:eastAsia="ru-RU"/>
        </w:rPr>
        <w:t> Даже на короткое время отсутствие контроля может привести к трагедии.</w:t>
      </w:r>
    </w:p>
    <w:p w:rsidR="00671374" w:rsidRPr="00671374" w:rsidRDefault="00671374" w:rsidP="0067137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  <w:t>Научите детей правилам поведения при пожаре.</w:t>
      </w:r>
      <w:r w:rsidRPr="00671374">
        <w:rPr>
          <w:rFonts w:ascii="Arial" w:eastAsia="Times New Roman" w:hAnsi="Arial" w:cs="Arial"/>
          <w:color w:val="232323"/>
          <w:sz w:val="23"/>
          <w:szCs w:val="23"/>
          <w:lang w:eastAsia="ru-RU"/>
        </w:rPr>
        <w:t> Объясните, как вызвать пожарную службу, что делать, если начался пожар, и как безопасно покинуть помещение.</w:t>
      </w:r>
    </w:p>
    <w:p w:rsidR="00671374" w:rsidRPr="00671374" w:rsidRDefault="00671374" w:rsidP="0067137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  <w:t xml:space="preserve">Установите дома пожарный </w:t>
      </w:r>
      <w:proofErr w:type="spellStart"/>
      <w:r w:rsidRPr="00671374"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  <w:t>извещатель</w:t>
      </w:r>
      <w:proofErr w:type="spellEnd"/>
      <w:r w:rsidRPr="00671374"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  <w:t>.</w:t>
      </w:r>
      <w:r w:rsidRPr="00671374">
        <w:rPr>
          <w:rFonts w:ascii="Arial" w:eastAsia="Times New Roman" w:hAnsi="Arial" w:cs="Arial"/>
          <w:color w:val="232323"/>
          <w:sz w:val="23"/>
          <w:szCs w:val="23"/>
          <w:lang w:eastAsia="ru-RU"/>
        </w:rPr>
        <w:t> Он своевременно предупредит о задымлении или возгорании.</w:t>
      </w:r>
    </w:p>
    <w:p w:rsidR="00671374" w:rsidRPr="00671374" w:rsidRDefault="00671374" w:rsidP="0067137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  <w:t>Содержите в порядке пути эвакуации.</w:t>
      </w:r>
      <w:r w:rsidRPr="00671374">
        <w:rPr>
          <w:rFonts w:ascii="Arial" w:eastAsia="Times New Roman" w:hAnsi="Arial" w:cs="Arial"/>
          <w:color w:val="232323"/>
          <w:sz w:val="23"/>
          <w:szCs w:val="23"/>
          <w:lang w:eastAsia="ru-RU"/>
        </w:rPr>
        <w:t> Убедитесь, что двери и проходы не загромождены, и что все знают, как быстро покинуть дом в случае пожара.</w:t>
      </w:r>
    </w:p>
    <w:p w:rsidR="00671374" w:rsidRPr="00671374" w:rsidRDefault="00671374" w:rsidP="006713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  <w:t>Детям следует знать:</w:t>
      </w:r>
    </w:p>
    <w:p w:rsidR="00671374" w:rsidRPr="00671374" w:rsidRDefault="00671374" w:rsidP="0067137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  <w:t>Не играйте со спичками и зажигалками.</w:t>
      </w:r>
      <w:r w:rsidRPr="00671374">
        <w:rPr>
          <w:rFonts w:ascii="Arial" w:eastAsia="Times New Roman" w:hAnsi="Arial" w:cs="Arial"/>
          <w:color w:val="232323"/>
          <w:sz w:val="23"/>
          <w:szCs w:val="23"/>
          <w:lang w:eastAsia="ru-RU"/>
        </w:rPr>
        <w:t> Огонь – это не игрушка.</w:t>
      </w:r>
    </w:p>
    <w:p w:rsidR="00671374" w:rsidRPr="00671374" w:rsidRDefault="00671374" w:rsidP="0067137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  <w:t>Не включайте электроприборы без разрешения взрослых.</w:t>
      </w:r>
      <w:r w:rsidRPr="00671374">
        <w:rPr>
          <w:rFonts w:ascii="Arial" w:eastAsia="Times New Roman" w:hAnsi="Arial" w:cs="Arial"/>
          <w:color w:val="232323"/>
          <w:sz w:val="23"/>
          <w:szCs w:val="23"/>
          <w:lang w:eastAsia="ru-RU"/>
        </w:rPr>
        <w:t> Это может быть опасно.</w:t>
      </w:r>
    </w:p>
    <w:p w:rsidR="00671374" w:rsidRPr="00671374" w:rsidRDefault="00671374" w:rsidP="0067137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  <w:t>Не подходите к открытому огню без присмотра взрослых.</w:t>
      </w:r>
    </w:p>
    <w:p w:rsidR="00671374" w:rsidRPr="00671374" w:rsidRDefault="00671374" w:rsidP="0067137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  <w:t>Если увидели огонь или дым – немедленно сообщите взрослым.</w:t>
      </w:r>
    </w:p>
    <w:p w:rsidR="00671374" w:rsidRPr="00671374" w:rsidRDefault="00671374" w:rsidP="0067137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  <w:lastRenderedPageBreak/>
        <w:t>Если в доме начался пожар – не паникуйте.</w:t>
      </w:r>
      <w:r w:rsidRPr="00671374">
        <w:rPr>
          <w:rFonts w:ascii="Arial" w:eastAsia="Times New Roman" w:hAnsi="Arial" w:cs="Arial"/>
          <w:color w:val="232323"/>
          <w:sz w:val="23"/>
          <w:szCs w:val="23"/>
          <w:lang w:eastAsia="ru-RU"/>
        </w:rPr>
        <w:t> Вызовите пожарных по номеру 112 и покиньте помещение как можно быстрее.</w:t>
      </w:r>
    </w:p>
    <w:p w:rsidR="00671374" w:rsidRPr="00671374" w:rsidRDefault="00671374" w:rsidP="0067137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  <w:t>При пожаре дым опаснее огня.</w:t>
      </w:r>
      <w:r w:rsidRPr="00671374">
        <w:rPr>
          <w:rFonts w:ascii="Arial" w:eastAsia="Times New Roman" w:hAnsi="Arial" w:cs="Arial"/>
          <w:color w:val="232323"/>
          <w:sz w:val="23"/>
          <w:szCs w:val="23"/>
          <w:lang w:eastAsia="ru-RU"/>
        </w:rPr>
        <w:t> Старайтесь держаться ближе к полу, прикрывая рот и нос мокрой тканью.</w:t>
      </w:r>
    </w:p>
    <w:p w:rsidR="00671374" w:rsidRPr="00671374" w:rsidRDefault="00671374" w:rsidP="006713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  <w:t>Помните:</w:t>
      </w:r>
      <w:r w:rsidRPr="00671374">
        <w:rPr>
          <w:rFonts w:ascii="Arial" w:eastAsia="Times New Roman" w:hAnsi="Arial" w:cs="Arial"/>
          <w:color w:val="232323"/>
          <w:sz w:val="23"/>
          <w:szCs w:val="23"/>
          <w:lang w:eastAsia="ru-RU"/>
        </w:rPr>
        <w:t> соблюдение правил пожарной безопасности поможет защитить вас и ваших близких от трагедии. Берегите себя и своих детей!</w:t>
      </w:r>
    </w:p>
    <w:p w:rsidR="00671374" w:rsidRPr="00671374" w:rsidRDefault="00671374" w:rsidP="006713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2323"/>
          <w:sz w:val="23"/>
          <w:szCs w:val="23"/>
          <w:lang w:eastAsia="ru-RU"/>
        </w:rPr>
      </w:pPr>
      <w:r w:rsidRPr="00671374">
        <w:rPr>
          <w:rFonts w:ascii="Arial" w:eastAsia="Times New Roman" w:hAnsi="Arial" w:cs="Arial"/>
          <w:color w:val="232323"/>
          <w:sz w:val="23"/>
          <w:szCs w:val="23"/>
          <w:lang w:eastAsia="ru-RU"/>
        </w:rPr>
        <w:t>ПУСТЬ ЗНАЕТ КАЖДЫЙ ГРАЖДАНИН ПОЖАРНЫЙ НОМЕР –«101»и «112»!</w:t>
      </w:r>
    </w:p>
    <w:p w:rsidR="00F0071C" w:rsidRDefault="00F0071C">
      <w:bookmarkStart w:id="0" w:name="_GoBack"/>
      <w:bookmarkEnd w:id="0"/>
    </w:p>
    <w:sectPr w:rsidR="00F0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01F63"/>
    <w:multiLevelType w:val="multilevel"/>
    <w:tmpl w:val="8780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637DC"/>
    <w:multiLevelType w:val="multilevel"/>
    <w:tmpl w:val="4C3A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7B"/>
    <w:rsid w:val="00671374"/>
    <w:rsid w:val="00D9397B"/>
    <w:rsid w:val="00F0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1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13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13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1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13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13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26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9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2026-01-14T08:58:00Z</dcterms:created>
  <dcterms:modified xsi:type="dcterms:W3CDTF">2026-01-14T08:58:00Z</dcterms:modified>
</cp:coreProperties>
</file>